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3B" w:rsidRDefault="00117B3B" w:rsidP="003B272C">
      <w:pPr>
        <w:jc w:val="center"/>
        <w:rPr>
          <w:caps/>
          <w:spacing w:val="-10"/>
          <w:sz w:val="28"/>
        </w:rPr>
      </w:pPr>
      <w:r w:rsidRPr="00D81E08">
        <w:rPr>
          <w:caps/>
          <w:spacing w:val="-10"/>
          <w:sz w:val="28"/>
        </w:rPr>
        <w:t>Министерство  образования  и  науки  республики  казахстан</w:t>
      </w:r>
    </w:p>
    <w:p w:rsidR="00117B3B" w:rsidRPr="00D81E08" w:rsidRDefault="00117B3B" w:rsidP="003B272C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2346"/>
        <w:gridCol w:w="4140"/>
      </w:tblGrid>
      <w:tr w:rsidR="00117B3B" w:rsidRPr="00D81E08" w:rsidTr="009F623F">
        <w:trPr>
          <w:trHeight w:val="1620"/>
        </w:trPr>
        <w:tc>
          <w:tcPr>
            <w:tcW w:w="3510" w:type="dxa"/>
          </w:tcPr>
          <w:p w:rsidR="00117B3B" w:rsidRPr="00D81E08" w:rsidRDefault="00117B3B" w:rsidP="009F623F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>РГП «К</w:t>
            </w:r>
            <w:r w:rsidRPr="00D81E08">
              <w:rPr>
                <w:sz w:val="28"/>
              </w:rPr>
              <w:t>останайский</w:t>
            </w:r>
          </w:p>
          <w:p w:rsidR="00117B3B" w:rsidRPr="00D81E08" w:rsidRDefault="00117B3B" w:rsidP="009F623F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D81E08">
              <w:rPr>
                <w:sz w:val="28"/>
              </w:rPr>
              <w:t xml:space="preserve">государственный </w:t>
            </w:r>
          </w:p>
          <w:p w:rsidR="00117B3B" w:rsidRPr="00D81E08" w:rsidRDefault="00117B3B" w:rsidP="009F623F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D81E08">
              <w:rPr>
                <w:sz w:val="28"/>
              </w:rPr>
              <w:t>университет имени</w:t>
            </w:r>
          </w:p>
          <w:p w:rsidR="00117B3B" w:rsidRPr="00D81E08" w:rsidRDefault="00117B3B" w:rsidP="009F623F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 xml:space="preserve"> А. Б</w:t>
            </w:r>
            <w:r w:rsidRPr="00D81E08">
              <w:rPr>
                <w:sz w:val="28"/>
              </w:rPr>
              <w:t>айтурсынова»</w:t>
            </w:r>
          </w:p>
          <w:p w:rsidR="00117B3B" w:rsidRPr="00D81E08" w:rsidRDefault="00117B3B" w:rsidP="009F623F">
            <w:pPr>
              <w:framePr w:hSpace="180" w:wrap="around" w:vAnchor="text" w:hAnchor="text" w:x="109" w:y="166"/>
              <w:spacing w:line="360" w:lineRule="auto"/>
              <w:rPr>
                <w:lang w:val="kk-KZ"/>
              </w:rPr>
            </w:pPr>
            <w:r>
              <w:rPr>
                <w:sz w:val="28"/>
              </w:rPr>
              <w:t>Экономический</w:t>
            </w:r>
            <w:r w:rsidRPr="00D81E08">
              <w:rPr>
                <w:sz w:val="28"/>
              </w:rPr>
              <w:t xml:space="preserve"> факультет</w:t>
            </w:r>
          </w:p>
        </w:tc>
        <w:tc>
          <w:tcPr>
            <w:tcW w:w="2346" w:type="dxa"/>
          </w:tcPr>
          <w:p w:rsidR="00117B3B" w:rsidRPr="00D81E08" w:rsidRDefault="00117B3B" w:rsidP="009F623F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117B3B" w:rsidRPr="00D81E08" w:rsidRDefault="00117B3B" w:rsidP="009F623F">
            <w:pPr>
              <w:pStyle w:val="3"/>
              <w:keepNext w:val="0"/>
              <w:spacing w:line="360" w:lineRule="auto"/>
              <w:jc w:val="left"/>
              <w:rPr>
                <w:i w:val="0"/>
                <w:szCs w:val="28"/>
              </w:rPr>
            </w:pPr>
            <w:r w:rsidRPr="00D81E08">
              <w:rPr>
                <w:i w:val="0"/>
                <w:szCs w:val="28"/>
              </w:rPr>
              <w:t>Утверждаю</w:t>
            </w:r>
          </w:p>
          <w:p w:rsidR="00117B3B" w:rsidRPr="00D81E08" w:rsidRDefault="00117B3B" w:rsidP="009F623F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81E08">
              <w:rPr>
                <w:rFonts w:ascii="Times New Roman" w:hAnsi="Times New Roman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воспитательной </w:t>
            </w:r>
            <w:r w:rsidRPr="00D81E08">
              <w:rPr>
                <w:rFonts w:ascii="Times New Roman" w:hAnsi="Times New Roman"/>
                <w:sz w:val="28"/>
                <w:szCs w:val="28"/>
              </w:rPr>
              <w:t>работе ________________</w:t>
            </w:r>
            <w:r>
              <w:rPr>
                <w:rFonts w:ascii="Times New Roman" w:hAnsi="Times New Roman"/>
                <w:sz w:val="28"/>
                <w:szCs w:val="28"/>
              </w:rPr>
              <w:t>А. Абсадыков</w:t>
            </w:r>
          </w:p>
          <w:p w:rsidR="00117B3B" w:rsidRPr="00D81E08" w:rsidRDefault="00117B3B" w:rsidP="009F623F">
            <w:pPr>
              <w:framePr w:hSpace="180" w:wrap="around" w:vAnchor="text" w:hAnchor="text" w:x="109" w:y="166"/>
            </w:pPr>
            <w:r w:rsidRPr="00D81E08">
              <w:rPr>
                <w:sz w:val="28"/>
                <w:szCs w:val="28"/>
              </w:rPr>
              <w:t>______._____</w:t>
            </w:r>
            <w:r>
              <w:rPr>
                <w:sz w:val="28"/>
                <w:szCs w:val="28"/>
              </w:rPr>
              <w:t>______</w:t>
            </w:r>
            <w:r w:rsidRPr="00D81E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2015</w:t>
            </w:r>
            <w:r w:rsidRPr="00D81E08">
              <w:rPr>
                <w:sz w:val="28"/>
                <w:szCs w:val="28"/>
              </w:rPr>
              <w:t xml:space="preserve"> г.</w:t>
            </w:r>
          </w:p>
        </w:tc>
      </w:tr>
    </w:tbl>
    <w:p w:rsidR="00117B3B" w:rsidRPr="00D81E08" w:rsidRDefault="00117B3B" w:rsidP="003B272C">
      <w:pPr>
        <w:pStyle w:val="4"/>
        <w:rPr>
          <w:b/>
          <w:sz w:val="16"/>
        </w:rPr>
      </w:pPr>
    </w:p>
    <w:p w:rsidR="00117B3B" w:rsidRDefault="00117B3B" w:rsidP="003B272C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117B3B" w:rsidRDefault="00117B3B" w:rsidP="003B272C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117B3B" w:rsidRDefault="00117B3B" w:rsidP="003B272C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117B3B" w:rsidRPr="00D81E08" w:rsidRDefault="00117B3B" w:rsidP="003B272C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D81E08">
        <w:rPr>
          <w:rFonts w:ascii="Times New Roman" w:hAnsi="Times New Roman"/>
          <w:sz w:val="28"/>
          <w:szCs w:val="28"/>
        </w:rPr>
        <w:t xml:space="preserve">Кафедра </w:t>
      </w:r>
      <w:r>
        <w:rPr>
          <w:rFonts w:ascii="Times New Roman" w:hAnsi="Times New Roman"/>
          <w:sz w:val="28"/>
          <w:szCs w:val="28"/>
        </w:rPr>
        <w:t>финансов и банковского дела</w:t>
      </w:r>
    </w:p>
    <w:p w:rsidR="00117B3B" w:rsidRPr="00D81E08" w:rsidRDefault="00117B3B" w:rsidP="003B272C">
      <w:pPr>
        <w:rPr>
          <w:sz w:val="28"/>
        </w:rPr>
      </w:pPr>
    </w:p>
    <w:p w:rsidR="00117B3B" w:rsidRDefault="00117B3B" w:rsidP="003B272C">
      <w:pPr>
        <w:pStyle w:val="2"/>
        <w:rPr>
          <w:caps/>
        </w:rPr>
      </w:pPr>
    </w:p>
    <w:p w:rsidR="00117B3B" w:rsidRDefault="00117B3B" w:rsidP="003B272C">
      <w:pPr>
        <w:pStyle w:val="2"/>
        <w:rPr>
          <w:caps/>
        </w:rPr>
      </w:pPr>
    </w:p>
    <w:p w:rsidR="00117B3B" w:rsidRDefault="00117B3B" w:rsidP="003B272C">
      <w:pPr>
        <w:pStyle w:val="2"/>
        <w:rPr>
          <w:caps/>
        </w:rPr>
      </w:pPr>
    </w:p>
    <w:p w:rsidR="00117B3B" w:rsidRPr="00D81E08" w:rsidRDefault="00117B3B" w:rsidP="003B272C">
      <w:pPr>
        <w:pStyle w:val="2"/>
        <w:rPr>
          <w:caps/>
        </w:rPr>
      </w:pPr>
      <w:r w:rsidRPr="00D81E08">
        <w:rPr>
          <w:caps/>
        </w:rPr>
        <w:t>Рабочая  учебная  программа</w:t>
      </w:r>
    </w:p>
    <w:p w:rsidR="00117B3B" w:rsidRPr="00D81E08" w:rsidRDefault="00117B3B" w:rsidP="003B272C">
      <w:pPr>
        <w:tabs>
          <w:tab w:val="left" w:pos="4095"/>
        </w:tabs>
      </w:pPr>
      <w:r w:rsidRPr="00D81E08">
        <w:tab/>
      </w:r>
    </w:p>
    <w:p w:rsidR="00117B3B" w:rsidRDefault="00117B3B" w:rsidP="003B272C">
      <w:pPr>
        <w:pStyle w:val="1"/>
        <w:ind w:left="1797"/>
        <w:jc w:val="left"/>
        <w:rPr>
          <w:i w:val="0"/>
        </w:rPr>
      </w:pPr>
    </w:p>
    <w:p w:rsidR="00117B3B" w:rsidRDefault="00117B3B" w:rsidP="00DA2710">
      <w:pPr>
        <w:pStyle w:val="1"/>
        <w:tabs>
          <w:tab w:val="left" w:pos="1276"/>
        </w:tabs>
        <w:ind w:left="4678" w:hanging="3544"/>
        <w:jc w:val="left"/>
        <w:rPr>
          <w:i w:val="0"/>
        </w:rPr>
      </w:pPr>
      <w:r w:rsidRPr="00D81E08">
        <w:rPr>
          <w:i w:val="0"/>
        </w:rPr>
        <w:t xml:space="preserve">дисциплины     </w:t>
      </w:r>
      <w:r>
        <w:rPr>
          <w:i w:val="0"/>
        </w:rPr>
        <w:t xml:space="preserve">                     </w:t>
      </w:r>
      <w:r w:rsidRPr="003B272C">
        <w:rPr>
          <w:i w:val="0"/>
        </w:rPr>
        <w:t xml:space="preserve">Анализ финансовой отчетности </w:t>
      </w:r>
    </w:p>
    <w:p w:rsidR="00117B3B" w:rsidRDefault="00117B3B" w:rsidP="003B272C">
      <w:pPr>
        <w:pStyle w:val="1"/>
        <w:tabs>
          <w:tab w:val="left" w:pos="1276"/>
        </w:tabs>
        <w:ind w:left="4678" w:hanging="3544"/>
        <w:jc w:val="center"/>
        <w:rPr>
          <w:i w:val="0"/>
        </w:rPr>
      </w:pPr>
      <w:r>
        <w:rPr>
          <w:i w:val="0"/>
        </w:rPr>
        <w:t xml:space="preserve">                             </w:t>
      </w:r>
      <w:r w:rsidRPr="003B272C">
        <w:rPr>
          <w:i w:val="0"/>
        </w:rPr>
        <w:t>предприятия</w:t>
      </w:r>
    </w:p>
    <w:p w:rsidR="00117B3B" w:rsidRDefault="00117B3B" w:rsidP="003B272C">
      <w:pPr>
        <w:pStyle w:val="1"/>
        <w:ind w:left="1797"/>
        <w:jc w:val="left"/>
        <w:rPr>
          <w:i w:val="0"/>
          <w:sz w:val="18"/>
          <w:szCs w:val="18"/>
        </w:rPr>
      </w:pPr>
      <w:r>
        <w:rPr>
          <w:i w:val="0"/>
        </w:rPr>
        <w:t xml:space="preserve">                                                  </w:t>
      </w:r>
    </w:p>
    <w:p w:rsidR="00117B3B" w:rsidRPr="005C4E7A" w:rsidRDefault="00117B3B" w:rsidP="003B272C"/>
    <w:p w:rsidR="00117B3B" w:rsidRPr="005C4E7A" w:rsidRDefault="00117B3B" w:rsidP="003B272C">
      <w:pPr>
        <w:pStyle w:val="a5"/>
        <w:jc w:val="both"/>
        <w:rPr>
          <w:u w:val="single"/>
        </w:rPr>
      </w:pPr>
      <w:r w:rsidRPr="00D81E08">
        <w:rPr>
          <w:sz w:val="28"/>
        </w:rPr>
        <w:t xml:space="preserve">                специальность</w:t>
      </w:r>
      <w:r w:rsidRPr="00D81E08">
        <w:t xml:space="preserve">      </w:t>
      </w:r>
      <w:r w:rsidRPr="00D81E08">
        <w:tab/>
      </w:r>
      <w:r>
        <w:t xml:space="preserve">               </w:t>
      </w:r>
      <w:r w:rsidRPr="003B272C">
        <w:rPr>
          <w:sz w:val="28"/>
          <w:szCs w:val="28"/>
        </w:rPr>
        <w:t xml:space="preserve">5В050900 – Финансы </w:t>
      </w:r>
      <w:r w:rsidRPr="003B272C">
        <w:rPr>
          <w:sz w:val="28"/>
          <w:szCs w:val="28"/>
        </w:rPr>
        <w:tab/>
      </w:r>
    </w:p>
    <w:p w:rsidR="00117B3B" w:rsidRDefault="00117B3B" w:rsidP="003B272C">
      <w:pPr>
        <w:pStyle w:val="a5"/>
        <w:jc w:val="both"/>
      </w:pPr>
      <w:r w:rsidRPr="00D81E08">
        <w:tab/>
      </w:r>
      <w:r w:rsidRPr="00D81E08">
        <w:tab/>
      </w:r>
    </w:p>
    <w:p w:rsidR="00117B3B" w:rsidRPr="00D81E08" w:rsidRDefault="00117B3B" w:rsidP="003B272C">
      <w:pPr>
        <w:pStyle w:val="a5"/>
        <w:jc w:val="both"/>
        <w:rPr>
          <w:sz w:val="18"/>
          <w:szCs w:val="18"/>
        </w:rPr>
      </w:pPr>
    </w:p>
    <w:p w:rsidR="00117B3B" w:rsidRPr="00D04B3E" w:rsidRDefault="00117B3B" w:rsidP="00DA2710">
      <w:pPr>
        <w:pStyle w:val="1"/>
        <w:ind w:left="708"/>
        <w:jc w:val="left"/>
        <w:rPr>
          <w:u w:val="single"/>
          <w:vertAlign w:val="superscript"/>
        </w:rPr>
      </w:pPr>
      <w:r>
        <w:rPr>
          <w:i w:val="0"/>
          <w:lang w:val="en-US"/>
        </w:rPr>
        <w:t xml:space="preserve">      </w:t>
      </w:r>
      <w:r w:rsidRPr="00D81E08">
        <w:rPr>
          <w:i w:val="0"/>
        </w:rPr>
        <w:t xml:space="preserve">всего кредитов   </w:t>
      </w:r>
      <w:r w:rsidRPr="00D81E08">
        <w:rPr>
          <w:i w:val="0"/>
        </w:rPr>
        <w:tab/>
      </w:r>
      <w:r w:rsidRPr="003B272C">
        <w:rPr>
          <w:i w:val="0"/>
        </w:rPr>
        <w:t xml:space="preserve">             </w:t>
      </w:r>
      <w:r>
        <w:rPr>
          <w:i w:val="0"/>
        </w:rPr>
        <w:t>4</w:t>
      </w:r>
    </w:p>
    <w:p w:rsidR="00117B3B" w:rsidRPr="00D81E08" w:rsidRDefault="00117B3B" w:rsidP="003B272C">
      <w:pPr>
        <w:pStyle w:val="1"/>
        <w:ind w:left="1800"/>
        <w:jc w:val="left"/>
        <w:rPr>
          <w:i w:val="0"/>
          <w:sz w:val="20"/>
        </w:rPr>
      </w:pPr>
      <w:r w:rsidRPr="00D81E08">
        <w:rPr>
          <w:i w:val="0"/>
        </w:rPr>
        <w:t xml:space="preserve">                                              </w:t>
      </w:r>
    </w:p>
    <w:p w:rsidR="00117B3B" w:rsidRPr="00D81E08" w:rsidRDefault="00117B3B" w:rsidP="003B272C">
      <w:pPr>
        <w:tabs>
          <w:tab w:val="left" w:pos="1800"/>
        </w:tabs>
        <w:rPr>
          <w:sz w:val="20"/>
          <w:szCs w:val="20"/>
          <w:vertAlign w:val="superscript"/>
        </w:rPr>
      </w:pP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  <w:r w:rsidRPr="00D81E08">
        <w:rPr>
          <w:sz w:val="28"/>
        </w:rPr>
        <w:t>К</w:t>
      </w:r>
      <w:r>
        <w:rPr>
          <w:sz w:val="28"/>
        </w:rPr>
        <w:t>останай, 2015</w:t>
      </w:r>
    </w:p>
    <w:p w:rsidR="00117B3B" w:rsidRPr="00D81E08" w:rsidRDefault="00117B3B" w:rsidP="003B272C">
      <w:pPr>
        <w:jc w:val="center"/>
        <w:rPr>
          <w:sz w:val="28"/>
        </w:rPr>
      </w:pPr>
    </w:p>
    <w:p w:rsidR="00117B3B" w:rsidRPr="00D81E08" w:rsidRDefault="00117B3B" w:rsidP="003B272C"/>
    <w:p w:rsidR="00117B3B" w:rsidRDefault="00117B3B" w:rsidP="003B272C">
      <w:pPr>
        <w:pStyle w:val="1"/>
        <w:jc w:val="both"/>
        <w:rPr>
          <w:i w:val="0"/>
          <w:szCs w:val="28"/>
        </w:rPr>
      </w:pPr>
      <w:r>
        <w:rPr>
          <w:i w:val="0"/>
        </w:rPr>
        <w:t>Рабочая у</w:t>
      </w:r>
      <w:r w:rsidRPr="00D81E08">
        <w:rPr>
          <w:i w:val="0"/>
        </w:rPr>
        <w:t xml:space="preserve">чебная программа составлена  </w:t>
      </w:r>
      <w:r>
        <w:rPr>
          <w:i w:val="0"/>
        </w:rPr>
        <w:t xml:space="preserve">Кенжебековой Д,С., </w:t>
      </w:r>
      <w:r w:rsidRPr="00D81E08">
        <w:rPr>
          <w:i w:val="0"/>
        </w:rPr>
        <w:t xml:space="preserve">  </w:t>
      </w:r>
      <w:r>
        <w:rPr>
          <w:i w:val="0"/>
        </w:rPr>
        <w:t xml:space="preserve">к.э.н., </w:t>
      </w:r>
      <w:r w:rsidRPr="00D81E08">
        <w:rPr>
          <w:i w:val="0"/>
        </w:rPr>
        <w:t xml:space="preserve"> </w:t>
      </w:r>
      <w:r w:rsidR="00366254" w:rsidRPr="00366254">
        <w:rPr>
          <w:i w:val="0"/>
        </w:rPr>
        <w:t>доцентом</w:t>
      </w:r>
      <w:r w:rsidR="00366254">
        <w:rPr>
          <w:i w:val="0"/>
          <w:lang w:val="kk-KZ"/>
        </w:rPr>
        <w:t xml:space="preserve"> кафедры </w:t>
      </w:r>
      <w:r>
        <w:rPr>
          <w:i w:val="0"/>
        </w:rPr>
        <w:t xml:space="preserve"> финансов и банковского дела </w:t>
      </w:r>
    </w:p>
    <w:p w:rsidR="00117B3B" w:rsidRPr="003B272C" w:rsidRDefault="00117B3B" w:rsidP="003B272C"/>
    <w:p w:rsidR="00117B3B" w:rsidRPr="00D81E08" w:rsidRDefault="00117B3B" w:rsidP="00DA2710">
      <w:pPr>
        <w:jc w:val="both"/>
        <w:rPr>
          <w:sz w:val="28"/>
        </w:rPr>
      </w:pPr>
      <w:r w:rsidRPr="000A2762">
        <w:rPr>
          <w:sz w:val="28"/>
        </w:rPr>
        <w:t xml:space="preserve">  </w:t>
      </w:r>
      <w:r>
        <w:rPr>
          <w:sz w:val="28"/>
        </w:rPr>
        <w:t>2</w:t>
      </w:r>
      <w:r w:rsidRPr="006D18B0">
        <w:rPr>
          <w:sz w:val="28"/>
        </w:rPr>
        <w:t>.</w:t>
      </w:r>
      <w:r>
        <w:rPr>
          <w:sz w:val="28"/>
        </w:rPr>
        <w:t>06</w:t>
      </w:r>
      <w:r w:rsidRPr="006D18B0">
        <w:rPr>
          <w:sz w:val="28"/>
        </w:rPr>
        <w:t>.</w:t>
      </w:r>
      <w:r>
        <w:rPr>
          <w:sz w:val="28"/>
        </w:rPr>
        <w:t>15</w:t>
      </w:r>
      <w:r w:rsidRPr="006D18B0">
        <w:rPr>
          <w:sz w:val="28"/>
        </w:rPr>
        <w:t xml:space="preserve">г.                                                          </w:t>
      </w:r>
      <w:r w:rsidRPr="00DA2710">
        <w:rPr>
          <w:sz w:val="28"/>
        </w:rPr>
        <w:t xml:space="preserve">            </w:t>
      </w:r>
      <w:r w:rsidRPr="006D18B0">
        <w:rPr>
          <w:sz w:val="28"/>
        </w:rPr>
        <w:t xml:space="preserve"> ______________________</w:t>
      </w:r>
    </w:p>
    <w:p w:rsidR="00117B3B" w:rsidRPr="00D81E08" w:rsidRDefault="00117B3B" w:rsidP="00DA2710">
      <w:pPr>
        <w:jc w:val="both"/>
        <w:rPr>
          <w:sz w:val="28"/>
        </w:rPr>
      </w:pPr>
      <w:r w:rsidRPr="00D81E08">
        <w:rPr>
          <w:sz w:val="28"/>
        </w:rPr>
        <w:t xml:space="preserve">                                                                                            подпись</w:t>
      </w:r>
    </w:p>
    <w:p w:rsidR="00117B3B" w:rsidRPr="00D81E08" w:rsidRDefault="00117B3B" w:rsidP="00DA2710">
      <w:pPr>
        <w:jc w:val="both"/>
        <w:rPr>
          <w:sz w:val="28"/>
        </w:rPr>
      </w:pPr>
    </w:p>
    <w:p w:rsidR="00117B3B" w:rsidRPr="006D18B0" w:rsidRDefault="00117B3B" w:rsidP="00DA2710">
      <w:pPr>
        <w:pStyle w:val="6"/>
        <w:spacing w:line="360" w:lineRule="auto"/>
        <w:rPr>
          <w:b w:val="0"/>
        </w:rPr>
      </w:pPr>
      <w:r w:rsidRPr="006D18B0">
        <w:rPr>
          <w:b w:val="0"/>
        </w:rPr>
        <w:t xml:space="preserve">Рассмотрена и рекомендована на заседании кафедры </w:t>
      </w:r>
      <w:r w:rsidRPr="006D18B0">
        <w:rPr>
          <w:b w:val="0"/>
          <w:szCs w:val="28"/>
        </w:rPr>
        <w:t>финансов и банковского дела</w:t>
      </w:r>
    </w:p>
    <w:p w:rsidR="00117B3B" w:rsidRDefault="00117B3B" w:rsidP="00DA2710">
      <w:pPr>
        <w:spacing w:line="360" w:lineRule="auto"/>
        <w:jc w:val="both"/>
        <w:rPr>
          <w:sz w:val="28"/>
        </w:rPr>
      </w:pPr>
      <w:r w:rsidRPr="00D81E08">
        <w:rPr>
          <w:sz w:val="28"/>
        </w:rPr>
        <w:t xml:space="preserve">от </w:t>
      </w:r>
      <w:r>
        <w:rPr>
          <w:sz w:val="28"/>
        </w:rPr>
        <w:t>04</w:t>
      </w:r>
      <w:r w:rsidRPr="00D81E08">
        <w:rPr>
          <w:sz w:val="28"/>
        </w:rPr>
        <w:t>.</w:t>
      </w:r>
      <w:r>
        <w:rPr>
          <w:sz w:val="28"/>
        </w:rPr>
        <w:t>06</w:t>
      </w:r>
      <w:r w:rsidRPr="00D81E08">
        <w:rPr>
          <w:sz w:val="28"/>
        </w:rPr>
        <w:t>.</w:t>
      </w:r>
      <w:r>
        <w:rPr>
          <w:sz w:val="28"/>
        </w:rPr>
        <w:t xml:space="preserve"> 2015</w:t>
      </w:r>
      <w:r w:rsidRPr="00D81E08">
        <w:rPr>
          <w:sz w:val="28"/>
        </w:rPr>
        <w:t xml:space="preserve">г., протокол №  </w:t>
      </w:r>
      <w:r>
        <w:rPr>
          <w:sz w:val="28"/>
        </w:rPr>
        <w:t>7</w:t>
      </w:r>
    </w:p>
    <w:p w:rsidR="00117B3B" w:rsidRDefault="00117B3B" w:rsidP="00DA2710">
      <w:pPr>
        <w:spacing w:line="360" w:lineRule="auto"/>
        <w:jc w:val="both"/>
        <w:rPr>
          <w:sz w:val="28"/>
        </w:rPr>
      </w:pPr>
    </w:p>
    <w:p w:rsidR="00117B3B" w:rsidRPr="00D81E08" w:rsidRDefault="00117B3B" w:rsidP="00DA2710">
      <w:pPr>
        <w:spacing w:line="360" w:lineRule="auto"/>
        <w:rPr>
          <w:sz w:val="18"/>
        </w:rPr>
      </w:pPr>
      <w:r w:rsidRPr="00D81E08">
        <w:rPr>
          <w:sz w:val="28"/>
        </w:rPr>
        <w:t xml:space="preserve">Зав. кафедрой </w:t>
      </w:r>
      <w:r w:rsidRPr="000A2762">
        <w:rPr>
          <w:sz w:val="28"/>
        </w:rPr>
        <w:t xml:space="preserve">      </w:t>
      </w:r>
      <w:r w:rsidRPr="00D81E08">
        <w:rPr>
          <w:sz w:val="28"/>
        </w:rPr>
        <w:t xml:space="preserve">                       </w:t>
      </w:r>
      <w:r>
        <w:rPr>
          <w:sz w:val="28"/>
        </w:rPr>
        <w:t xml:space="preserve">              </w:t>
      </w:r>
      <w:r w:rsidRPr="00D81E08">
        <w:rPr>
          <w:sz w:val="28"/>
        </w:rPr>
        <w:t xml:space="preserve">                                      </w:t>
      </w:r>
      <w:r>
        <w:rPr>
          <w:sz w:val="28"/>
        </w:rPr>
        <w:t>Д</w:t>
      </w:r>
      <w:r w:rsidRPr="00D81E08">
        <w:rPr>
          <w:sz w:val="28"/>
        </w:rPr>
        <w:t>.</w:t>
      </w:r>
      <w:r>
        <w:rPr>
          <w:sz w:val="28"/>
        </w:rPr>
        <w:t>Кенжебекова</w:t>
      </w:r>
      <w:r w:rsidRPr="00D81E08">
        <w:rPr>
          <w:sz w:val="18"/>
        </w:rPr>
        <w:t xml:space="preserve">                        </w:t>
      </w:r>
    </w:p>
    <w:p w:rsidR="00117B3B" w:rsidRDefault="00117B3B" w:rsidP="00DA2710">
      <w:pPr>
        <w:pStyle w:val="6"/>
        <w:spacing w:line="360" w:lineRule="auto"/>
        <w:rPr>
          <w:b w:val="0"/>
        </w:rPr>
      </w:pPr>
    </w:p>
    <w:p w:rsidR="00117B3B" w:rsidRPr="00D81E08" w:rsidRDefault="00117B3B" w:rsidP="00DA2710">
      <w:pPr>
        <w:pStyle w:val="6"/>
        <w:spacing w:line="360" w:lineRule="auto"/>
        <w:rPr>
          <w:b w:val="0"/>
        </w:rPr>
      </w:pPr>
      <w:r w:rsidRPr="00D81E08">
        <w:rPr>
          <w:b w:val="0"/>
        </w:rPr>
        <w:t xml:space="preserve">Одобрена методическим советом </w:t>
      </w:r>
      <w:r>
        <w:rPr>
          <w:b w:val="0"/>
        </w:rPr>
        <w:t xml:space="preserve"> </w:t>
      </w:r>
      <w:r w:rsidRPr="006D18B0">
        <w:rPr>
          <w:b w:val="0"/>
          <w:szCs w:val="28"/>
        </w:rPr>
        <w:t>экономического факультета</w:t>
      </w:r>
      <w:r w:rsidRPr="00D81E08">
        <w:rPr>
          <w:b w:val="0"/>
        </w:rPr>
        <w:t xml:space="preserve"> факультета</w:t>
      </w:r>
    </w:p>
    <w:p w:rsidR="00117B3B" w:rsidRPr="00D81E08" w:rsidRDefault="00117B3B" w:rsidP="00DA2710">
      <w:pPr>
        <w:spacing w:line="360" w:lineRule="auto"/>
        <w:jc w:val="both"/>
        <w:rPr>
          <w:sz w:val="28"/>
        </w:rPr>
      </w:pPr>
      <w:r w:rsidRPr="00D81E08">
        <w:rPr>
          <w:sz w:val="28"/>
        </w:rPr>
        <w:t xml:space="preserve">от </w:t>
      </w:r>
      <w:r>
        <w:rPr>
          <w:sz w:val="28"/>
        </w:rPr>
        <w:t>05.06.20</w:t>
      </w:r>
      <w:r w:rsidRPr="00DA2710">
        <w:rPr>
          <w:sz w:val="28"/>
        </w:rPr>
        <w:t>15</w:t>
      </w:r>
      <w:r w:rsidRPr="00D81E08">
        <w:rPr>
          <w:sz w:val="28"/>
        </w:rPr>
        <w:t xml:space="preserve"> г., протокол № </w:t>
      </w:r>
      <w:r>
        <w:rPr>
          <w:sz w:val="28"/>
        </w:rPr>
        <w:t>6</w:t>
      </w:r>
    </w:p>
    <w:p w:rsidR="00117B3B" w:rsidRDefault="00117B3B" w:rsidP="00DA2710">
      <w:pPr>
        <w:spacing w:line="360" w:lineRule="auto"/>
        <w:jc w:val="both"/>
        <w:rPr>
          <w:sz w:val="28"/>
          <w:szCs w:val="28"/>
        </w:rPr>
      </w:pPr>
    </w:p>
    <w:p w:rsidR="00117B3B" w:rsidRPr="00D81E08" w:rsidRDefault="00117B3B" w:rsidP="00DA2710">
      <w:pPr>
        <w:spacing w:line="360" w:lineRule="auto"/>
        <w:jc w:val="both"/>
        <w:rPr>
          <w:sz w:val="18"/>
        </w:rPr>
      </w:pPr>
      <w:r w:rsidRPr="00D81E08">
        <w:rPr>
          <w:sz w:val="28"/>
          <w:szCs w:val="28"/>
        </w:rPr>
        <w:t xml:space="preserve">Председатель методического совета   </w:t>
      </w:r>
      <w:r>
        <w:rPr>
          <w:sz w:val="28"/>
          <w:szCs w:val="28"/>
        </w:rPr>
        <w:t xml:space="preserve">                                          Г</w:t>
      </w:r>
      <w:r w:rsidRPr="00D81E08">
        <w:rPr>
          <w:sz w:val="28"/>
          <w:szCs w:val="28"/>
        </w:rPr>
        <w:t>.</w:t>
      </w:r>
      <w:r>
        <w:rPr>
          <w:sz w:val="28"/>
          <w:szCs w:val="28"/>
        </w:rPr>
        <w:t>Панина</w:t>
      </w:r>
      <w:r w:rsidRPr="00D81E08">
        <w:rPr>
          <w:sz w:val="18"/>
        </w:rPr>
        <w:t xml:space="preserve">        </w:t>
      </w:r>
    </w:p>
    <w:p w:rsidR="00117B3B" w:rsidRDefault="00117B3B" w:rsidP="003B272C">
      <w:pPr>
        <w:pStyle w:val="1"/>
        <w:jc w:val="center"/>
        <w:rPr>
          <w:i w:val="0"/>
        </w:rPr>
      </w:pPr>
    </w:p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Pr="00D04B3E" w:rsidRDefault="00117B3B" w:rsidP="003B272C"/>
    <w:p w:rsidR="00117B3B" w:rsidRDefault="00117B3B" w:rsidP="003B272C">
      <w:pPr>
        <w:pStyle w:val="1"/>
        <w:jc w:val="center"/>
        <w:rPr>
          <w:i w:val="0"/>
        </w:rPr>
      </w:pPr>
    </w:p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Default="00117B3B" w:rsidP="003B272C"/>
    <w:p w:rsidR="00117B3B" w:rsidRPr="000A2762" w:rsidRDefault="00117B3B" w:rsidP="003B272C"/>
    <w:p w:rsidR="00117B3B" w:rsidRPr="000A2762" w:rsidRDefault="00117B3B" w:rsidP="003B272C"/>
    <w:p w:rsidR="00117B3B" w:rsidRPr="000A2762" w:rsidRDefault="00117B3B" w:rsidP="003B272C"/>
    <w:p w:rsidR="00117B3B" w:rsidRPr="000A2762" w:rsidRDefault="00117B3B" w:rsidP="003B272C"/>
    <w:p w:rsidR="00117B3B" w:rsidRPr="000A2762" w:rsidRDefault="00117B3B" w:rsidP="003B272C"/>
    <w:p w:rsidR="00117B3B" w:rsidRPr="000A2762" w:rsidRDefault="00117B3B" w:rsidP="003B272C"/>
    <w:p w:rsidR="00117B3B" w:rsidRPr="00D81E08" w:rsidRDefault="00117B3B" w:rsidP="003B272C">
      <w:pPr>
        <w:pStyle w:val="1"/>
        <w:rPr>
          <w:b/>
          <w:szCs w:val="28"/>
        </w:rPr>
      </w:pPr>
      <w:r w:rsidRPr="00D81E08">
        <w:rPr>
          <w:b/>
          <w:i w:val="0"/>
        </w:rPr>
        <w:t xml:space="preserve">            </w:t>
      </w:r>
    </w:p>
    <w:p w:rsidR="00117B3B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ab/>
      </w:r>
    </w:p>
    <w:p w:rsidR="00117B3B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Pr="00D81E08">
        <w:rPr>
          <w:b/>
          <w:sz w:val="28"/>
          <w:szCs w:val="28"/>
        </w:rPr>
        <w:t xml:space="preserve">1 Описание дисциплины: </w:t>
      </w:r>
    </w:p>
    <w:p w:rsidR="00117B3B" w:rsidRPr="00D81E08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sz w:val="28"/>
          <w:szCs w:val="28"/>
        </w:rPr>
      </w:pPr>
      <w:r w:rsidRPr="00D81E08">
        <w:rPr>
          <w:sz w:val="28"/>
          <w:szCs w:val="28"/>
        </w:rPr>
        <w:tab/>
        <w:t>Дисциплина «</w:t>
      </w:r>
      <w:r>
        <w:rPr>
          <w:sz w:val="28"/>
          <w:szCs w:val="28"/>
        </w:rPr>
        <w:t>Анализ финансовой отчетности предприятия</w:t>
      </w:r>
      <w:r w:rsidRPr="00D81E08">
        <w:rPr>
          <w:sz w:val="28"/>
          <w:szCs w:val="28"/>
        </w:rPr>
        <w:t xml:space="preserve">» является элективной  </w:t>
      </w:r>
      <w:r>
        <w:rPr>
          <w:sz w:val="28"/>
          <w:szCs w:val="28"/>
        </w:rPr>
        <w:t xml:space="preserve">базовой </w:t>
      </w:r>
      <w:r w:rsidRPr="00D81E08">
        <w:rPr>
          <w:sz w:val="28"/>
          <w:szCs w:val="28"/>
        </w:rPr>
        <w:t>дисциплиной.</w:t>
      </w:r>
    </w:p>
    <w:p w:rsidR="00117B3B" w:rsidRDefault="00117B3B" w:rsidP="003B272C">
      <w:pPr>
        <w:tabs>
          <w:tab w:val="left" w:pos="709"/>
        </w:tabs>
        <w:jc w:val="both"/>
        <w:rPr>
          <w:sz w:val="28"/>
          <w:szCs w:val="28"/>
        </w:rPr>
      </w:pPr>
      <w:r w:rsidRPr="00D81E08">
        <w:rPr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>
        <w:rPr>
          <w:sz w:val="28"/>
          <w:szCs w:val="28"/>
        </w:rPr>
        <w:t>.</w:t>
      </w:r>
      <w:r w:rsidRPr="00D81E08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Полученные знания позволяют обучающимся применять на практике методику анализа финансовой отчетности, разрабатывать и проводить практические исследования, анализировать проблемные ситуации, разрабатывать предложения и рекомендации по повышению финансовой устойчивости предприятий.</w:t>
      </w:r>
    </w:p>
    <w:p w:rsidR="00117B3B" w:rsidRPr="00D81E08" w:rsidRDefault="00117B3B" w:rsidP="003B27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D81E08">
        <w:rPr>
          <w:b/>
          <w:sz w:val="28"/>
          <w:szCs w:val="28"/>
        </w:rPr>
        <w:t xml:space="preserve">ререквизиты: </w:t>
      </w:r>
      <w:r>
        <w:rPr>
          <w:sz w:val="28"/>
          <w:szCs w:val="28"/>
        </w:rPr>
        <w:t>математика для экономистов, корпоративные финансы, финансовый менеджмент.</w:t>
      </w:r>
    </w:p>
    <w:p w:rsidR="00117B3B" w:rsidRPr="002B0CB2" w:rsidRDefault="00117B3B" w:rsidP="003B272C">
      <w:pPr>
        <w:ind w:firstLine="720"/>
        <w:jc w:val="both"/>
        <w:rPr>
          <w:sz w:val="28"/>
          <w:szCs w:val="28"/>
        </w:rPr>
      </w:pPr>
      <w:r w:rsidRPr="00D81E08">
        <w:rPr>
          <w:b/>
          <w:sz w:val="28"/>
          <w:szCs w:val="28"/>
        </w:rPr>
        <w:t xml:space="preserve">Постреквизиты: </w:t>
      </w:r>
      <w:r>
        <w:rPr>
          <w:sz w:val="28"/>
          <w:szCs w:val="28"/>
        </w:rPr>
        <w:t>Освоение курса в дальнейшем способствует успешному написанию выпускной квалификационной работы.</w:t>
      </w:r>
    </w:p>
    <w:p w:rsidR="00117B3B" w:rsidRPr="00D81E08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  <w:r w:rsidRPr="00D81E08">
        <w:rPr>
          <w:sz w:val="28"/>
          <w:szCs w:val="28"/>
        </w:rPr>
        <w:t xml:space="preserve"> </w:t>
      </w:r>
      <w:r w:rsidRPr="00D81E08">
        <w:rPr>
          <w:b/>
          <w:sz w:val="28"/>
          <w:szCs w:val="28"/>
        </w:rPr>
        <w:tab/>
        <w:t>Цели дисциплины</w:t>
      </w:r>
      <w:r>
        <w:rPr>
          <w:b/>
          <w:sz w:val="28"/>
          <w:szCs w:val="28"/>
        </w:rPr>
        <w:t>:</w:t>
      </w:r>
    </w:p>
    <w:p w:rsidR="00117B3B" w:rsidRDefault="00117B3B" w:rsidP="003B272C">
      <w:pPr>
        <w:ind w:firstLine="720"/>
        <w:jc w:val="both"/>
        <w:rPr>
          <w:sz w:val="28"/>
          <w:szCs w:val="28"/>
        </w:rPr>
      </w:pPr>
      <w:r w:rsidRPr="00D81E08">
        <w:rPr>
          <w:sz w:val="28"/>
          <w:szCs w:val="28"/>
        </w:rPr>
        <w:t>Цель дисциплины:</w:t>
      </w:r>
      <w:r w:rsidRPr="00252D5E">
        <w:rPr>
          <w:sz w:val="28"/>
          <w:szCs w:val="28"/>
        </w:rPr>
        <w:t xml:space="preserve"> </w:t>
      </w:r>
      <w:r>
        <w:rPr>
          <w:sz w:val="28"/>
          <w:szCs w:val="28"/>
        </w:rPr>
        <w:t>научить студентов использовать выводы из анализа отчетности при разработке бизнес – плана организации и принятия управленческих решений на всех уровнях.</w:t>
      </w:r>
    </w:p>
    <w:p w:rsidR="00117B3B" w:rsidRPr="004353D1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  <w:r w:rsidRPr="004353D1">
        <w:rPr>
          <w:b/>
          <w:sz w:val="28"/>
          <w:szCs w:val="28"/>
        </w:rPr>
        <w:tab/>
        <w:t>Задачи:</w:t>
      </w:r>
    </w:p>
    <w:p w:rsidR="00117B3B" w:rsidRPr="005A5547" w:rsidRDefault="00117B3B" w:rsidP="003B27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раскрыть понятие, цель и задачи анализа финансовой отчетности, содержание и последовательность ее анализа</w:t>
      </w:r>
      <w:r w:rsidRPr="005A5547">
        <w:rPr>
          <w:sz w:val="28"/>
          <w:szCs w:val="28"/>
        </w:rPr>
        <w:t>;</w:t>
      </w:r>
    </w:p>
    <w:p w:rsidR="00117B3B" w:rsidRPr="00F37148" w:rsidRDefault="00117B3B" w:rsidP="003B27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овладеть основными методическими приемами финансового анализа и развить практические навыки финансовых вычислений;</w:t>
      </w:r>
      <w:r w:rsidRPr="00F37148">
        <w:rPr>
          <w:sz w:val="28"/>
          <w:szCs w:val="28"/>
        </w:rPr>
        <w:t xml:space="preserve"> </w:t>
      </w:r>
    </w:p>
    <w:p w:rsidR="00117B3B" w:rsidRDefault="00117B3B" w:rsidP="003B27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обучить методике оценки финансового состояния корпорации и путей достижения финансовой устойчивости, недопущения финансовой несостоятельности и банкротства.</w:t>
      </w:r>
    </w:p>
    <w:p w:rsidR="00117B3B" w:rsidRDefault="00117B3B" w:rsidP="003B272C">
      <w:pPr>
        <w:tabs>
          <w:tab w:val="left" w:pos="709"/>
        </w:tabs>
        <w:jc w:val="both"/>
        <w:rPr>
          <w:sz w:val="28"/>
          <w:szCs w:val="28"/>
        </w:rPr>
      </w:pPr>
    </w:p>
    <w:p w:rsidR="00117B3B" w:rsidRPr="00D81E08" w:rsidRDefault="00117B3B" w:rsidP="003B272C">
      <w:pPr>
        <w:tabs>
          <w:tab w:val="left" w:pos="709"/>
        </w:tabs>
        <w:jc w:val="both"/>
        <w:rPr>
          <w:sz w:val="28"/>
          <w:szCs w:val="28"/>
        </w:rPr>
      </w:pPr>
      <w:r w:rsidRPr="00D81E08">
        <w:rPr>
          <w:sz w:val="28"/>
          <w:szCs w:val="28"/>
        </w:rPr>
        <w:t>При изучении курса студенты должны</w:t>
      </w:r>
    </w:p>
    <w:p w:rsidR="00117B3B" w:rsidRPr="00D81E08" w:rsidRDefault="00117B3B" w:rsidP="003B272C">
      <w:pPr>
        <w:tabs>
          <w:tab w:val="left" w:pos="284"/>
        </w:tabs>
        <w:ind w:left="540"/>
        <w:jc w:val="both"/>
        <w:rPr>
          <w:b/>
          <w:i/>
          <w:sz w:val="28"/>
          <w:szCs w:val="28"/>
        </w:rPr>
      </w:pPr>
      <w:r w:rsidRPr="00D81E08">
        <w:rPr>
          <w:b/>
          <w:i/>
          <w:sz w:val="28"/>
          <w:szCs w:val="28"/>
        </w:rPr>
        <w:tab/>
        <w:t xml:space="preserve">знать </w:t>
      </w:r>
    </w:p>
    <w:p w:rsidR="00117B3B" w:rsidRPr="006F4CD7" w:rsidRDefault="00117B3B" w:rsidP="003B272C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объекты анализа финансовой отчетности</w:t>
      </w:r>
      <w:r w:rsidRPr="006F4CD7">
        <w:rPr>
          <w:color w:val="000000"/>
          <w:sz w:val="28"/>
          <w:szCs w:val="28"/>
        </w:rPr>
        <w:t>;</w:t>
      </w:r>
    </w:p>
    <w:p w:rsidR="00117B3B" w:rsidRPr="006F4CD7" w:rsidRDefault="00117B3B" w:rsidP="003B272C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взаимосвязь состава и содержания отчетности предприятий разных организационно – правовых форм</w:t>
      </w:r>
      <w:r w:rsidRPr="006F4CD7">
        <w:rPr>
          <w:color w:val="000000"/>
          <w:sz w:val="28"/>
          <w:szCs w:val="28"/>
        </w:rPr>
        <w:t>;</w:t>
      </w:r>
    </w:p>
    <w:p w:rsidR="00117B3B" w:rsidRPr="00A613D1" w:rsidRDefault="00117B3B" w:rsidP="003B272C">
      <w:pPr>
        <w:shd w:val="clear" w:color="auto" w:fill="FFFFFF"/>
        <w:tabs>
          <w:tab w:val="left" w:pos="900"/>
        </w:tabs>
        <w:ind w:firstLine="72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- содержание и последовательность анализа финансовой отчетности.</w:t>
      </w:r>
    </w:p>
    <w:p w:rsidR="00117B3B" w:rsidRPr="00D81E08" w:rsidRDefault="00117B3B" w:rsidP="003B272C">
      <w:pPr>
        <w:tabs>
          <w:tab w:val="left" w:pos="284"/>
        </w:tabs>
        <w:jc w:val="both"/>
        <w:rPr>
          <w:b/>
          <w:i/>
          <w:sz w:val="28"/>
          <w:szCs w:val="28"/>
        </w:rPr>
      </w:pPr>
      <w:r w:rsidRPr="00D81E08">
        <w:rPr>
          <w:sz w:val="28"/>
          <w:szCs w:val="28"/>
        </w:rPr>
        <w:tab/>
      </w:r>
      <w:r w:rsidRPr="00D81E08">
        <w:rPr>
          <w:sz w:val="28"/>
          <w:szCs w:val="28"/>
        </w:rPr>
        <w:tab/>
      </w:r>
      <w:r w:rsidRPr="00D81E08">
        <w:rPr>
          <w:b/>
          <w:i/>
          <w:sz w:val="28"/>
          <w:szCs w:val="28"/>
        </w:rPr>
        <w:t xml:space="preserve">уметь </w:t>
      </w:r>
    </w:p>
    <w:p w:rsidR="00117B3B" w:rsidRPr="003C10AD" w:rsidRDefault="00117B3B" w:rsidP="003B272C">
      <w:pPr>
        <w:shd w:val="clear" w:color="auto" w:fill="FFFFFF"/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бухгалтерский баланс, его основные статьи и расчетные показатели</w:t>
      </w:r>
      <w:r w:rsidRPr="006F4CD7">
        <w:rPr>
          <w:color w:val="000000"/>
          <w:sz w:val="28"/>
          <w:szCs w:val="28"/>
        </w:rPr>
        <w:t>;</w:t>
      </w:r>
    </w:p>
    <w:p w:rsidR="00117B3B" w:rsidRDefault="00117B3B" w:rsidP="003B272C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разрабатывать аналитический баланс, проводить вертикальный и горизонтальный анализ</w:t>
      </w:r>
      <w:r w:rsidRPr="00A54F88">
        <w:rPr>
          <w:sz w:val="28"/>
          <w:szCs w:val="28"/>
        </w:rPr>
        <w:t>;</w:t>
      </w:r>
    </w:p>
    <w:p w:rsidR="00117B3B" w:rsidRPr="000A66E9" w:rsidRDefault="00117B3B" w:rsidP="003B272C">
      <w:pPr>
        <w:shd w:val="clear" w:color="auto" w:fill="FFFFFF"/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анализировать отчет о прибылях и убытках, проводить трендовый анализ реализации продукции и обосновывать устойчивость тренда</w:t>
      </w:r>
      <w:r w:rsidRPr="00F84097">
        <w:rPr>
          <w:color w:val="000000"/>
          <w:sz w:val="28"/>
          <w:szCs w:val="28"/>
        </w:rPr>
        <w:t>;</w:t>
      </w:r>
    </w:p>
    <w:p w:rsidR="00117B3B" w:rsidRPr="00A54F88" w:rsidRDefault="00117B3B" w:rsidP="003B272C">
      <w:pPr>
        <w:shd w:val="clear" w:color="auto" w:fill="FFFFFF"/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структуру затрат и доходов организации и оценивать финансовые результаты работы предприятия.</w:t>
      </w:r>
    </w:p>
    <w:p w:rsidR="00117B3B" w:rsidRPr="00D81E08" w:rsidRDefault="00117B3B" w:rsidP="003B272C">
      <w:pPr>
        <w:tabs>
          <w:tab w:val="left" w:pos="2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-  </w:t>
      </w:r>
      <w:r w:rsidRPr="00923A16">
        <w:rPr>
          <w:sz w:val="28"/>
          <w:szCs w:val="28"/>
        </w:rPr>
        <w:t>анализировать информацию, содержащуюся в отчете о движении денежных средств, оценивать результативность производственно – хозяйственной,</w:t>
      </w:r>
      <w:r>
        <w:rPr>
          <w:sz w:val="28"/>
          <w:szCs w:val="28"/>
        </w:rPr>
        <w:t xml:space="preserve"> финансовой и инвестиционной деятельности.</w:t>
      </w:r>
      <w:r>
        <w:rPr>
          <w:b/>
          <w:sz w:val="28"/>
          <w:szCs w:val="28"/>
        </w:rPr>
        <w:t xml:space="preserve">   </w:t>
      </w:r>
    </w:p>
    <w:p w:rsidR="00117B3B" w:rsidRPr="004353D1" w:rsidRDefault="00117B3B" w:rsidP="003B272C">
      <w:pPr>
        <w:tabs>
          <w:tab w:val="left" w:pos="284"/>
        </w:tabs>
        <w:rPr>
          <w:b/>
          <w:i/>
          <w:sz w:val="28"/>
          <w:szCs w:val="28"/>
        </w:rPr>
      </w:pPr>
      <w:r w:rsidRPr="004353D1">
        <w:rPr>
          <w:b/>
          <w:i/>
          <w:sz w:val="28"/>
          <w:szCs w:val="28"/>
        </w:rPr>
        <w:lastRenderedPageBreak/>
        <w:tab/>
        <w:t xml:space="preserve">      владеть</w:t>
      </w:r>
    </w:p>
    <w:p w:rsidR="00117B3B" w:rsidRDefault="00117B3B" w:rsidP="003B272C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4353D1">
        <w:rPr>
          <w:i/>
          <w:sz w:val="28"/>
          <w:szCs w:val="28"/>
        </w:rPr>
        <w:t xml:space="preserve"> -</w:t>
      </w:r>
      <w:r w:rsidRPr="00435DBA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комплексной оценкой финансового состояния коммерческой организации;</w:t>
      </w:r>
    </w:p>
    <w:p w:rsidR="00117B3B" w:rsidRPr="00063338" w:rsidRDefault="00117B3B" w:rsidP="003B272C">
      <w:pPr>
        <w:tabs>
          <w:tab w:val="left" w:pos="28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оценкой вероятности банкротства хозяйствующего субъекта и предпринимательского риска</w:t>
      </w:r>
      <w:r w:rsidRPr="00063338">
        <w:rPr>
          <w:sz w:val="28"/>
          <w:szCs w:val="28"/>
        </w:rPr>
        <w:t>.</w:t>
      </w:r>
    </w:p>
    <w:p w:rsidR="00117B3B" w:rsidRPr="004353D1" w:rsidRDefault="00117B3B" w:rsidP="003B272C">
      <w:pPr>
        <w:tabs>
          <w:tab w:val="left" w:pos="284"/>
        </w:tabs>
        <w:ind w:left="540"/>
        <w:rPr>
          <w:i/>
          <w:sz w:val="28"/>
          <w:szCs w:val="28"/>
        </w:rPr>
      </w:pPr>
    </w:p>
    <w:p w:rsidR="00117B3B" w:rsidRPr="004353D1" w:rsidRDefault="00117B3B" w:rsidP="003B272C">
      <w:pPr>
        <w:tabs>
          <w:tab w:val="left" w:pos="284"/>
        </w:tabs>
        <w:ind w:left="540" w:firstLine="169"/>
        <w:rPr>
          <w:b/>
          <w:i/>
          <w:sz w:val="28"/>
          <w:szCs w:val="28"/>
        </w:rPr>
      </w:pPr>
      <w:r w:rsidRPr="004353D1">
        <w:rPr>
          <w:b/>
          <w:i/>
          <w:sz w:val="28"/>
          <w:szCs w:val="28"/>
        </w:rPr>
        <w:t>быть компетентными</w:t>
      </w:r>
    </w:p>
    <w:p w:rsidR="00117B3B" w:rsidRPr="00276095" w:rsidRDefault="00117B3B" w:rsidP="003B272C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4353D1">
        <w:rPr>
          <w:b/>
          <w:sz w:val="28"/>
          <w:szCs w:val="28"/>
        </w:rPr>
        <w:t>-</w:t>
      </w:r>
      <w:r w:rsidRPr="00435DBA">
        <w:rPr>
          <w:sz w:val="28"/>
          <w:szCs w:val="28"/>
        </w:rPr>
        <w:t xml:space="preserve"> </w:t>
      </w:r>
      <w:r>
        <w:rPr>
          <w:sz w:val="28"/>
          <w:szCs w:val="28"/>
        </w:rPr>
        <w:t>в анализе финансовой отчетности и использования данных результатов для принятия эффективных управленческих решений.</w:t>
      </w:r>
    </w:p>
    <w:p w:rsidR="00117B3B" w:rsidRPr="004353D1" w:rsidRDefault="00117B3B" w:rsidP="003B272C">
      <w:pPr>
        <w:tabs>
          <w:tab w:val="left" w:pos="284"/>
        </w:tabs>
        <w:ind w:left="540" w:firstLine="169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 xml:space="preserve"> </w:t>
      </w:r>
      <w:r w:rsidRPr="00D81E08">
        <w:rPr>
          <w:b/>
          <w:sz w:val="28"/>
          <w:szCs w:val="28"/>
        </w:rPr>
        <w:tab/>
      </w: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117B3B" w:rsidRPr="00D81E08" w:rsidRDefault="00117B3B" w:rsidP="003B272C">
      <w:pPr>
        <w:pStyle w:val="1"/>
        <w:jc w:val="center"/>
        <w:rPr>
          <w:b/>
          <w:szCs w:val="28"/>
        </w:rPr>
      </w:pPr>
      <w:r w:rsidRPr="00D81E08">
        <w:rPr>
          <w:b/>
          <w:i w:val="0"/>
        </w:rPr>
        <w:t xml:space="preserve">                                                                            </w:t>
      </w:r>
    </w:p>
    <w:p w:rsidR="00117B3B" w:rsidRDefault="00117B3B" w:rsidP="003B272C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ind w:firstLine="709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lastRenderedPageBreak/>
        <w:t xml:space="preserve">2  Содержание дисциплины </w:t>
      </w:r>
    </w:p>
    <w:p w:rsidR="00117B3B" w:rsidRDefault="00117B3B" w:rsidP="003B272C">
      <w:pPr>
        <w:tabs>
          <w:tab w:val="left" w:pos="709"/>
        </w:tabs>
        <w:ind w:firstLine="709"/>
        <w:rPr>
          <w:b/>
          <w:color w:val="FF0000"/>
          <w:sz w:val="28"/>
          <w:szCs w:val="28"/>
        </w:rPr>
      </w:pPr>
    </w:p>
    <w:p w:rsidR="00117B3B" w:rsidRPr="000A2762" w:rsidRDefault="00117B3B" w:rsidP="006141EC">
      <w:pPr>
        <w:tabs>
          <w:tab w:val="left" w:pos="709"/>
        </w:tabs>
        <w:ind w:firstLine="709"/>
        <w:rPr>
          <w:b/>
          <w:color w:val="000000"/>
          <w:sz w:val="28"/>
          <w:szCs w:val="28"/>
        </w:rPr>
      </w:pPr>
      <w:r w:rsidRPr="003B272C">
        <w:rPr>
          <w:b/>
          <w:color w:val="000000"/>
          <w:sz w:val="28"/>
          <w:szCs w:val="28"/>
        </w:rPr>
        <w:t>Модуль 1. Теоретические основы анализа финансовой отчетности предприятия</w:t>
      </w:r>
    </w:p>
    <w:p w:rsidR="00117B3B" w:rsidRPr="000A2762" w:rsidRDefault="00117B3B" w:rsidP="003B272C">
      <w:pPr>
        <w:tabs>
          <w:tab w:val="left" w:pos="709"/>
        </w:tabs>
        <w:ind w:left="2127" w:hanging="1418"/>
        <w:rPr>
          <w:b/>
          <w:color w:val="000000"/>
          <w:sz w:val="28"/>
          <w:szCs w:val="28"/>
        </w:rPr>
      </w:pPr>
    </w:p>
    <w:p w:rsidR="00117B3B" w:rsidRPr="004E3C2E" w:rsidRDefault="00117B3B" w:rsidP="00366254">
      <w:pPr>
        <w:ind w:firstLine="708"/>
        <w:jc w:val="both"/>
        <w:rPr>
          <w:color w:val="FF0000"/>
          <w:sz w:val="28"/>
          <w:szCs w:val="28"/>
        </w:rPr>
      </w:pPr>
      <w:r w:rsidRPr="006141EC">
        <w:rPr>
          <w:b/>
          <w:sz w:val="28"/>
          <w:szCs w:val="28"/>
        </w:rPr>
        <w:t xml:space="preserve">1.1 </w:t>
      </w:r>
      <w:r>
        <w:rPr>
          <w:b/>
          <w:sz w:val="28"/>
          <w:szCs w:val="28"/>
        </w:rPr>
        <w:t>Понятие, цель и задачи анализа финансовой отчетности</w:t>
      </w:r>
      <w:r w:rsidRPr="004E3C2E">
        <w:rPr>
          <w:b/>
          <w:sz w:val="28"/>
          <w:szCs w:val="28"/>
        </w:rPr>
        <w:t>.</w:t>
      </w:r>
      <w:r w:rsidRPr="006141EC">
        <w:rPr>
          <w:sz w:val="28"/>
          <w:szCs w:val="28"/>
        </w:rPr>
        <w:t xml:space="preserve"> </w:t>
      </w:r>
      <w:r>
        <w:rPr>
          <w:sz w:val="28"/>
          <w:szCs w:val="28"/>
        </w:rPr>
        <w:t>Внешний анализ финансовой отчетности. Внутренний анализ финансовой отчетности. Содержание и последовательность анализа финансовой отчетности. Предварительный анализ (экспресс анализ) финансовой отчетности.</w:t>
      </w:r>
    </w:p>
    <w:p w:rsidR="00117B3B" w:rsidRDefault="00117B3B" w:rsidP="006141EC">
      <w:pPr>
        <w:ind w:firstLine="708"/>
        <w:jc w:val="both"/>
        <w:rPr>
          <w:sz w:val="28"/>
          <w:szCs w:val="28"/>
        </w:rPr>
      </w:pPr>
      <w:r w:rsidRPr="000A2762">
        <w:rPr>
          <w:b/>
          <w:sz w:val="28"/>
          <w:szCs w:val="28"/>
        </w:rPr>
        <w:t xml:space="preserve">1.2 </w:t>
      </w:r>
      <w:r>
        <w:rPr>
          <w:b/>
          <w:sz w:val="28"/>
          <w:szCs w:val="28"/>
        </w:rPr>
        <w:t>Методические приемы экономического анализа.</w:t>
      </w:r>
      <w:r w:rsidRPr="006141EC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методические приемы экономического анализа, применяемые при анализе финансовой отчетности. Анализ финансовой отчетности в условиях инфляции.</w:t>
      </w:r>
    </w:p>
    <w:p w:rsidR="00117B3B" w:rsidRPr="006141EC" w:rsidRDefault="00117B3B" w:rsidP="006141EC">
      <w:pPr>
        <w:ind w:firstLine="708"/>
        <w:jc w:val="both"/>
        <w:rPr>
          <w:b/>
          <w:sz w:val="28"/>
          <w:szCs w:val="28"/>
        </w:rPr>
      </w:pPr>
      <w:r w:rsidRPr="00B07601">
        <w:rPr>
          <w:b/>
          <w:sz w:val="28"/>
          <w:szCs w:val="28"/>
        </w:rPr>
        <w:t xml:space="preserve">1.3 Анализ формы № 1 «Бухгалтерский баланс». </w:t>
      </w:r>
      <w:r>
        <w:rPr>
          <w:sz w:val="28"/>
          <w:szCs w:val="28"/>
        </w:rPr>
        <w:t>Общая оценка состава и структуры имущества предприятия. Анализ состояния основных средств и иных внеоборотных активов.</w:t>
      </w:r>
    </w:p>
    <w:p w:rsidR="00117B3B" w:rsidRPr="000A2762" w:rsidRDefault="00117B3B" w:rsidP="006141EC">
      <w:pPr>
        <w:ind w:firstLine="708"/>
        <w:jc w:val="both"/>
        <w:rPr>
          <w:sz w:val="28"/>
          <w:szCs w:val="28"/>
        </w:rPr>
      </w:pPr>
      <w:r w:rsidRPr="006141EC">
        <w:rPr>
          <w:b/>
          <w:sz w:val="28"/>
          <w:szCs w:val="28"/>
        </w:rPr>
        <w:t xml:space="preserve">1.4 </w:t>
      </w:r>
      <w:r>
        <w:rPr>
          <w:b/>
          <w:sz w:val="28"/>
          <w:szCs w:val="28"/>
        </w:rPr>
        <w:t>Анализ состояния запасов и затрат.</w:t>
      </w:r>
      <w:r w:rsidRPr="006141EC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 состояния запасов и затрат, расчетов с дебиторами. Расчет и анализ финансовых коэффициентов оценки имущественного положения.</w:t>
      </w:r>
    </w:p>
    <w:p w:rsidR="00117B3B" w:rsidRPr="006141EC" w:rsidRDefault="00117B3B" w:rsidP="006141E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1.5 Анализ динамики состава и структуры  источников финансовых ресурсов (пассив баланса).</w:t>
      </w:r>
    </w:p>
    <w:p w:rsidR="00117B3B" w:rsidRPr="006141EC" w:rsidRDefault="00117B3B" w:rsidP="006141EC">
      <w:pPr>
        <w:jc w:val="both"/>
        <w:rPr>
          <w:sz w:val="28"/>
          <w:szCs w:val="28"/>
        </w:rPr>
      </w:pPr>
      <w:r>
        <w:rPr>
          <w:sz w:val="28"/>
          <w:szCs w:val="28"/>
        </w:rPr>
        <w:t>Общая оценка структуры статей баланса. Общая оценка динамики статей баланса. Анализ движения собственного и заемного капитала.</w:t>
      </w:r>
    </w:p>
    <w:p w:rsidR="00117B3B" w:rsidRPr="00134625" w:rsidRDefault="00117B3B" w:rsidP="006141EC">
      <w:pPr>
        <w:ind w:firstLine="708"/>
        <w:jc w:val="both"/>
        <w:rPr>
          <w:sz w:val="28"/>
          <w:szCs w:val="28"/>
        </w:rPr>
      </w:pPr>
      <w:r w:rsidRPr="006141EC">
        <w:rPr>
          <w:b/>
          <w:sz w:val="28"/>
          <w:szCs w:val="28"/>
        </w:rPr>
        <w:t>1.6</w:t>
      </w:r>
      <w:r w:rsidRPr="006141E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Анализ привлечения дополнительных источников финансовых ресурсов.</w:t>
      </w:r>
      <w:r w:rsidRPr="006141EC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Использование дополнительных источников финансовых ресурсов. Анализ привлечения финансовых ресурсов.</w:t>
      </w:r>
    </w:p>
    <w:p w:rsidR="00117B3B" w:rsidRPr="006141EC" w:rsidRDefault="00117B3B" w:rsidP="006141EC">
      <w:pPr>
        <w:ind w:firstLine="708"/>
        <w:jc w:val="both"/>
        <w:rPr>
          <w:b/>
          <w:sz w:val="28"/>
          <w:szCs w:val="28"/>
        </w:rPr>
      </w:pPr>
      <w:r w:rsidRPr="006141EC">
        <w:rPr>
          <w:b/>
          <w:sz w:val="28"/>
          <w:szCs w:val="28"/>
        </w:rPr>
        <w:t xml:space="preserve">1.7 </w:t>
      </w:r>
      <w:r w:rsidRPr="00134625">
        <w:rPr>
          <w:b/>
          <w:sz w:val="28"/>
          <w:szCs w:val="28"/>
        </w:rPr>
        <w:t>Анализ финансовой устойчивости и платежеспособности предприятия.</w:t>
      </w:r>
      <w:r w:rsidRPr="006141EC">
        <w:rPr>
          <w:b/>
          <w:sz w:val="28"/>
          <w:szCs w:val="28"/>
        </w:rPr>
        <w:t xml:space="preserve"> </w:t>
      </w:r>
      <w:r w:rsidRPr="00644676">
        <w:rPr>
          <w:sz w:val="28"/>
          <w:szCs w:val="28"/>
        </w:rPr>
        <w:t xml:space="preserve">Понятие, значение и задачи анализа финансовой устойчивости. Анализ абсолютных и относительных показателей </w:t>
      </w:r>
      <w:r>
        <w:rPr>
          <w:sz w:val="28"/>
          <w:szCs w:val="28"/>
        </w:rPr>
        <w:t>финансовой устойчивости. Понятие ликвидности и платежеспособности. Относительные показатели ликвидности.</w:t>
      </w:r>
    </w:p>
    <w:p w:rsidR="00117B3B" w:rsidRDefault="00117B3B" w:rsidP="006141EC">
      <w:pPr>
        <w:ind w:firstLine="708"/>
        <w:jc w:val="both"/>
        <w:rPr>
          <w:b/>
          <w:sz w:val="28"/>
          <w:szCs w:val="28"/>
        </w:rPr>
      </w:pPr>
      <w:r w:rsidRPr="006141EC">
        <w:rPr>
          <w:b/>
          <w:sz w:val="28"/>
          <w:szCs w:val="28"/>
        </w:rPr>
        <w:t xml:space="preserve">1.8 </w:t>
      </w:r>
      <w:r>
        <w:rPr>
          <w:b/>
          <w:sz w:val="28"/>
          <w:szCs w:val="28"/>
        </w:rPr>
        <w:t xml:space="preserve">Анализ деловой активности предприятия. </w:t>
      </w:r>
    </w:p>
    <w:p w:rsidR="00117B3B" w:rsidRDefault="00117B3B" w:rsidP="003B272C">
      <w:pPr>
        <w:jc w:val="both"/>
        <w:rPr>
          <w:sz w:val="28"/>
          <w:szCs w:val="28"/>
        </w:rPr>
      </w:pPr>
      <w:r w:rsidRPr="00644676">
        <w:rPr>
          <w:sz w:val="28"/>
          <w:szCs w:val="28"/>
        </w:rPr>
        <w:t xml:space="preserve">Основные критерии </w:t>
      </w:r>
      <w:r>
        <w:rPr>
          <w:sz w:val="28"/>
          <w:szCs w:val="28"/>
        </w:rPr>
        <w:t xml:space="preserve">деловой активности. Анализ эффективности использования ресурсов. Анализ устойчивости экономического роста предприятия. Анализ влияния оборачиваемости активов на конечные результаты деятельности предприятия.    </w:t>
      </w:r>
    </w:p>
    <w:p w:rsidR="00117B3B" w:rsidRDefault="00117B3B" w:rsidP="003B272C">
      <w:pPr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</w:t>
      </w:r>
    </w:p>
    <w:p w:rsidR="00117B3B" w:rsidRPr="006141EC" w:rsidRDefault="00117B3B" w:rsidP="003B272C">
      <w:pPr>
        <w:jc w:val="both"/>
        <w:rPr>
          <w:color w:val="000000"/>
          <w:sz w:val="28"/>
          <w:szCs w:val="28"/>
        </w:rPr>
      </w:pPr>
      <w:r w:rsidRPr="003B272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</w:t>
      </w:r>
      <w:r w:rsidRPr="003B272C">
        <w:rPr>
          <w:b/>
          <w:color w:val="000000"/>
          <w:sz w:val="28"/>
          <w:szCs w:val="28"/>
        </w:rPr>
        <w:t>Модуль 2. Формы финансовой отчетности предприятия.</w:t>
      </w:r>
    </w:p>
    <w:p w:rsidR="00117B3B" w:rsidRPr="0005543A" w:rsidRDefault="00117B3B" w:rsidP="006141EC">
      <w:pPr>
        <w:ind w:firstLine="708"/>
        <w:jc w:val="both"/>
        <w:rPr>
          <w:sz w:val="28"/>
          <w:szCs w:val="28"/>
        </w:rPr>
      </w:pPr>
      <w:r w:rsidRPr="0005543A">
        <w:rPr>
          <w:b/>
          <w:sz w:val="28"/>
          <w:szCs w:val="28"/>
        </w:rPr>
        <w:t xml:space="preserve">2.1 Анализ формы № 2 «Отчет о прибылях и убытках» </w:t>
      </w:r>
      <w:r>
        <w:rPr>
          <w:sz w:val="28"/>
          <w:szCs w:val="28"/>
        </w:rPr>
        <w:t xml:space="preserve">Значение, задачи и информации для анализа доходности. Абсолютные показатели доходности. Относительные показатели доходности предприятия.                                                       </w:t>
      </w:r>
    </w:p>
    <w:p w:rsidR="00117B3B" w:rsidRPr="00886D1D" w:rsidRDefault="00117B3B" w:rsidP="006141EC">
      <w:pPr>
        <w:ind w:firstLine="708"/>
        <w:jc w:val="both"/>
        <w:rPr>
          <w:b/>
          <w:sz w:val="28"/>
          <w:szCs w:val="28"/>
        </w:rPr>
      </w:pPr>
      <w:r w:rsidRPr="00886D1D">
        <w:rPr>
          <w:b/>
          <w:sz w:val="28"/>
          <w:szCs w:val="28"/>
        </w:rPr>
        <w:t>2.2. Анализ финансовых результатов деятельности предприятия.</w:t>
      </w:r>
    </w:p>
    <w:p w:rsidR="00117B3B" w:rsidRDefault="00117B3B" w:rsidP="003B27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Факторный анализ прибыли от продаж. Анализ использования прибыли. Анализ безубыточности и оптимизация соотношений объема производства, затрат и прибыли. Анализ показателей рентабельности.</w:t>
      </w:r>
    </w:p>
    <w:p w:rsidR="00117B3B" w:rsidRDefault="00117B3B" w:rsidP="006141EC">
      <w:pPr>
        <w:ind w:firstLine="708"/>
        <w:jc w:val="both"/>
        <w:rPr>
          <w:b/>
          <w:sz w:val="28"/>
          <w:szCs w:val="28"/>
        </w:rPr>
      </w:pPr>
      <w:r w:rsidRPr="00886D1D">
        <w:rPr>
          <w:b/>
          <w:sz w:val="28"/>
          <w:szCs w:val="28"/>
        </w:rPr>
        <w:t xml:space="preserve">2.3 Анализ формы № 3 «Отчет об изменениях капитала» </w:t>
      </w:r>
    </w:p>
    <w:p w:rsidR="00117B3B" w:rsidRPr="0001010F" w:rsidRDefault="00117B3B" w:rsidP="003B272C">
      <w:pPr>
        <w:jc w:val="both"/>
        <w:rPr>
          <w:sz w:val="28"/>
          <w:szCs w:val="28"/>
        </w:rPr>
      </w:pPr>
      <w:r>
        <w:rPr>
          <w:sz w:val="28"/>
          <w:szCs w:val="28"/>
        </w:rPr>
        <w:t>Значение отчета об изменениях капитала в оценке состава, структуры и динамики собственного капитала. Анализ состава, структуры и динамики собственного капитала и приравненных к нему средств по статьям и источникам его формирования. Анализ формирования и использования резервного капитала, оценочных резервов, резервов предстоящих расходов.</w:t>
      </w:r>
    </w:p>
    <w:p w:rsidR="00117B3B" w:rsidRPr="0001010F" w:rsidRDefault="00117B3B" w:rsidP="006141EC">
      <w:pPr>
        <w:ind w:firstLine="708"/>
        <w:jc w:val="both"/>
        <w:rPr>
          <w:b/>
          <w:sz w:val="28"/>
          <w:szCs w:val="28"/>
        </w:rPr>
      </w:pPr>
      <w:r w:rsidRPr="0001010F">
        <w:rPr>
          <w:b/>
          <w:sz w:val="28"/>
          <w:szCs w:val="28"/>
        </w:rPr>
        <w:t xml:space="preserve">2.4 Анализ формы № 4 «Отчет о движении денежных средств».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7B3B" w:rsidRDefault="00117B3B" w:rsidP="003B272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анализа денежных средств. Значение отчета о движении денежных средств в оценке эффективности управления денежными потоками организации. </w:t>
      </w:r>
    </w:p>
    <w:p w:rsidR="00117B3B" w:rsidRPr="003B0E81" w:rsidRDefault="00117B3B" w:rsidP="006141EC">
      <w:pPr>
        <w:tabs>
          <w:tab w:val="left" w:pos="709"/>
        </w:tabs>
        <w:jc w:val="both"/>
        <w:rPr>
          <w:sz w:val="28"/>
          <w:szCs w:val="28"/>
        </w:rPr>
      </w:pPr>
      <w:r w:rsidRPr="000A2762">
        <w:rPr>
          <w:b/>
          <w:sz w:val="28"/>
          <w:szCs w:val="28"/>
        </w:rPr>
        <w:tab/>
      </w:r>
      <w:r w:rsidRPr="003B0E81">
        <w:rPr>
          <w:b/>
          <w:sz w:val="28"/>
          <w:szCs w:val="28"/>
        </w:rPr>
        <w:t>2.5 Методика анализа денежных средств по данным финансовой отчетности организации.</w:t>
      </w:r>
      <w:r w:rsidRPr="006141EC">
        <w:rPr>
          <w:sz w:val="28"/>
          <w:szCs w:val="28"/>
        </w:rPr>
        <w:t xml:space="preserve"> </w:t>
      </w:r>
      <w:r w:rsidRPr="003B0E81">
        <w:rPr>
          <w:sz w:val="28"/>
          <w:szCs w:val="28"/>
        </w:rPr>
        <w:t xml:space="preserve">Прямой метод </w:t>
      </w:r>
      <w:r>
        <w:rPr>
          <w:sz w:val="28"/>
          <w:szCs w:val="28"/>
        </w:rPr>
        <w:t>расчета чистого денежного потока. Косвенный метод расчета чистого денежного потока. Коэффициентный метод как инструмент факторного анализа в оценке движения денежных средств.</w:t>
      </w:r>
    </w:p>
    <w:p w:rsidR="00117B3B" w:rsidRPr="003B0E81" w:rsidRDefault="00117B3B" w:rsidP="006141EC">
      <w:pPr>
        <w:tabs>
          <w:tab w:val="left" w:pos="709"/>
        </w:tabs>
        <w:jc w:val="both"/>
        <w:rPr>
          <w:sz w:val="28"/>
          <w:szCs w:val="28"/>
        </w:rPr>
      </w:pPr>
      <w:r w:rsidRPr="000A2762">
        <w:rPr>
          <w:b/>
          <w:sz w:val="28"/>
          <w:szCs w:val="28"/>
        </w:rPr>
        <w:tab/>
      </w:r>
      <w:r>
        <w:rPr>
          <w:b/>
          <w:sz w:val="28"/>
          <w:szCs w:val="28"/>
        </w:rPr>
        <w:t>2.6 Комплексная оценка финансового состояния предприятия и анализ потенциального банкротства.</w:t>
      </w:r>
      <w:r w:rsidRPr="006141EC">
        <w:rPr>
          <w:sz w:val="28"/>
          <w:szCs w:val="28"/>
        </w:rPr>
        <w:t xml:space="preserve"> </w:t>
      </w:r>
      <w:r w:rsidRPr="003B0E81">
        <w:rPr>
          <w:sz w:val="28"/>
          <w:szCs w:val="28"/>
        </w:rPr>
        <w:t xml:space="preserve">Рейтинговая </w:t>
      </w:r>
      <w:r>
        <w:rPr>
          <w:sz w:val="28"/>
          <w:szCs w:val="28"/>
        </w:rPr>
        <w:t>оценка финансового состояния предприятия. Обобщение результатов анализа финансовой отчетности коммерческой организации и их раскрытие в пояснительной записке к годовому бухгалтерскому отчету. Анализ потенциального банкротства и методы его прогнозирования. Пути финансового оздоровления предприятия.</w:t>
      </w:r>
    </w:p>
    <w:p w:rsidR="00117B3B" w:rsidRDefault="00117B3B" w:rsidP="006141EC">
      <w:pPr>
        <w:tabs>
          <w:tab w:val="left" w:pos="709"/>
        </w:tabs>
        <w:jc w:val="both"/>
        <w:rPr>
          <w:sz w:val="28"/>
          <w:szCs w:val="28"/>
        </w:rPr>
      </w:pPr>
      <w:r w:rsidRPr="000A2762">
        <w:rPr>
          <w:b/>
          <w:sz w:val="28"/>
          <w:szCs w:val="28"/>
        </w:rPr>
        <w:tab/>
      </w:r>
      <w:r>
        <w:rPr>
          <w:b/>
          <w:sz w:val="28"/>
          <w:szCs w:val="28"/>
        </w:rPr>
        <w:t>2.7 Прогнозирование финансовой отчетности.</w:t>
      </w:r>
      <w:r w:rsidRPr="006141EC">
        <w:rPr>
          <w:sz w:val="28"/>
          <w:szCs w:val="28"/>
        </w:rPr>
        <w:t xml:space="preserve"> </w:t>
      </w:r>
      <w:r>
        <w:rPr>
          <w:sz w:val="28"/>
          <w:szCs w:val="28"/>
        </w:rPr>
        <w:t>Сущность и классификация финансовых прогнозов. Финансовое прогнозирование как элемент прогнозирования финансовых потоков. Прогнозирование финансовой отчетности по бюджетному методу. Составление прогнозного бухгалтерского баланса по методу процента.</w:t>
      </w:r>
    </w:p>
    <w:p w:rsidR="00117B3B" w:rsidRDefault="00117B3B" w:rsidP="006141EC">
      <w:pPr>
        <w:tabs>
          <w:tab w:val="left" w:pos="709"/>
        </w:tabs>
        <w:jc w:val="both"/>
        <w:rPr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sz w:val="28"/>
          <w:szCs w:val="28"/>
        </w:rPr>
      </w:pPr>
    </w:p>
    <w:p w:rsidR="00117B3B" w:rsidRPr="003B0E81" w:rsidRDefault="00117B3B" w:rsidP="003B272C">
      <w:pPr>
        <w:tabs>
          <w:tab w:val="left" w:pos="709"/>
        </w:tabs>
        <w:jc w:val="both"/>
        <w:rPr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17B3B" w:rsidRDefault="00117B3B" w:rsidP="003B272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17B3B" w:rsidRDefault="00117B3B" w:rsidP="002D73DA">
      <w:pPr>
        <w:tabs>
          <w:tab w:val="left" w:pos="709"/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117B3B" w:rsidRPr="00D81E08" w:rsidRDefault="00117B3B" w:rsidP="003B272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81E08">
        <w:rPr>
          <w:b/>
          <w:sz w:val="28"/>
          <w:szCs w:val="28"/>
        </w:rPr>
        <w:t>3 Список рекомендуемой литературы</w:t>
      </w:r>
      <w:r w:rsidRPr="00D81E08">
        <w:rPr>
          <w:sz w:val="28"/>
          <w:szCs w:val="28"/>
        </w:rPr>
        <w:t xml:space="preserve"> </w:t>
      </w:r>
    </w:p>
    <w:p w:rsidR="00117B3B" w:rsidRDefault="00117B3B" w:rsidP="003B272C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</w:p>
    <w:p w:rsidR="00117B3B" w:rsidRPr="00D81E08" w:rsidRDefault="00117B3B" w:rsidP="003B272C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  <w:r w:rsidRPr="00D81E08">
        <w:rPr>
          <w:b/>
          <w:color w:val="auto"/>
          <w:sz w:val="28"/>
          <w:szCs w:val="28"/>
        </w:rPr>
        <w:t>Основная:</w:t>
      </w:r>
    </w:p>
    <w:p w:rsidR="002D73DA" w:rsidRDefault="002D73DA" w:rsidP="002D73DA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1608">
        <w:rPr>
          <w:sz w:val="28"/>
          <w:szCs w:val="28"/>
        </w:rPr>
        <w:t>Донцова Л.В. Анализ финансовой отчетности: Практикум/ Л.В. Донцова, Н.А. Никифорова. – M.: Из</w:t>
      </w:r>
      <w:r w:rsidRPr="000B1608">
        <w:rPr>
          <w:sz w:val="28"/>
          <w:szCs w:val="28"/>
        </w:rPr>
        <w:softHyphen/>
        <w:t>дательство «Дело и Сервис», 2011. – 144 с.</w:t>
      </w:r>
    </w:p>
    <w:p w:rsidR="002D73DA" w:rsidRPr="000B1608" w:rsidRDefault="002D73DA" w:rsidP="002D73DA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B1608">
        <w:rPr>
          <w:sz w:val="28"/>
          <w:szCs w:val="28"/>
        </w:rPr>
        <w:t>Ковалев В.В. Анализ хозяйственной деятельности предприятия / В.В. Ковалев, О.Н. Волкова: Учебник. – M.: OOO «ТК Велби», 2010. – 424 с.</w:t>
      </w:r>
    </w:p>
    <w:p w:rsidR="002D73DA" w:rsidRDefault="002D73DA" w:rsidP="002D73DA">
      <w:pPr>
        <w:numPr>
          <w:ilvl w:val="0"/>
          <w:numId w:val="5"/>
        </w:numPr>
        <w:tabs>
          <w:tab w:val="left" w:pos="851"/>
        </w:tabs>
        <w:spacing w:beforeAutospacing="1" w:after="100" w:afterAutospacing="1"/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Анализ финансовой отчетности: Б. Т. Жарылгасова, А. Е. Суглобов, В. Ю. Савин -  Москва, Титан эффект, 2011 г.- 320 с.</w:t>
      </w:r>
    </w:p>
    <w:p w:rsidR="002D73DA" w:rsidRPr="000B1608" w:rsidRDefault="002D73DA" w:rsidP="002D73DA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1608">
        <w:rPr>
          <w:sz w:val="28"/>
          <w:szCs w:val="28"/>
        </w:rPr>
        <w:t>Гиляровская Л.Т. Комплексный экономический анализ хозяйственной деятельности / Л.Т. Гиляровская и др. – М.: ТК Велби, Проспект, 2011. – 360 с.</w:t>
      </w:r>
    </w:p>
    <w:p w:rsidR="00117B3B" w:rsidRPr="000A2762" w:rsidRDefault="00117B3B" w:rsidP="002D73DA">
      <w:pPr>
        <w:ind w:firstLine="720"/>
        <w:rPr>
          <w:sz w:val="28"/>
          <w:szCs w:val="28"/>
        </w:rPr>
      </w:pPr>
    </w:p>
    <w:p w:rsidR="00117B3B" w:rsidRPr="00F85887" w:rsidRDefault="00117B3B" w:rsidP="003B272C">
      <w:pPr>
        <w:tabs>
          <w:tab w:val="left" w:pos="709"/>
        </w:tabs>
        <w:ind w:firstLine="709"/>
        <w:jc w:val="both"/>
        <w:rPr>
          <w:b/>
          <w:sz w:val="28"/>
        </w:rPr>
      </w:pPr>
      <w:r w:rsidRPr="00D81E08">
        <w:rPr>
          <w:b/>
          <w:sz w:val="28"/>
        </w:rPr>
        <w:t xml:space="preserve">Дополнительная: </w:t>
      </w:r>
    </w:p>
    <w:p w:rsidR="002D73DA" w:rsidRDefault="002D73DA" w:rsidP="002D73DA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B1608">
        <w:rPr>
          <w:sz w:val="28"/>
          <w:szCs w:val="28"/>
        </w:rPr>
        <w:t>Савицкая Г. В. Анализ хозяйственной деятельности предприятия: учебник</w:t>
      </w:r>
      <w:r>
        <w:rPr>
          <w:sz w:val="28"/>
          <w:szCs w:val="28"/>
        </w:rPr>
        <w:t xml:space="preserve"> </w:t>
      </w:r>
      <w:r w:rsidRPr="000B1608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0B1608">
        <w:rPr>
          <w:sz w:val="28"/>
          <w:szCs w:val="28"/>
        </w:rPr>
        <w:t>Г.В. Савицкая. – Минск: ООО «Новое знание», 2010. – 688 с.</w:t>
      </w:r>
    </w:p>
    <w:p w:rsidR="002D73DA" w:rsidRPr="002D73DA" w:rsidRDefault="002D73DA" w:rsidP="002D73DA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>Анализ финансовой отчетности: О. В. Ефимова, М. В. Мельник, В. В.</w:t>
      </w:r>
    </w:p>
    <w:p w:rsidR="00350712" w:rsidRPr="002D73DA" w:rsidRDefault="00350712" w:rsidP="00350712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0B1608">
        <w:rPr>
          <w:sz w:val="28"/>
          <w:szCs w:val="28"/>
        </w:rPr>
        <w:t>Донцова Л.В. Анализ финансовой отчетности: учебник / Л.В. Донцова, Н.А. Никифорова. – 4-е изд., перераб. и доп. – М.: Изда</w:t>
      </w:r>
      <w:r w:rsidRPr="000B1608">
        <w:rPr>
          <w:sz w:val="28"/>
          <w:szCs w:val="28"/>
        </w:rPr>
        <w:softHyphen/>
        <w:t>тельство «Дело и Сервис», 2011. – 368 с</w:t>
      </w:r>
    </w:p>
    <w:p w:rsidR="002D73DA" w:rsidRDefault="00350712" w:rsidP="00350712">
      <w:pPr>
        <w:tabs>
          <w:tab w:val="left" w:pos="851"/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17B3B" w:rsidRDefault="002D73DA" w:rsidP="003B272C">
      <w:pPr>
        <w:pStyle w:val="a3"/>
        <w:ind w:firstLine="567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 </w:t>
      </w:r>
    </w:p>
    <w:p w:rsidR="002D73DA" w:rsidRPr="000B1608" w:rsidRDefault="002D73DA" w:rsidP="002D73DA">
      <w:pPr>
        <w:jc w:val="both"/>
        <w:rPr>
          <w:sz w:val="28"/>
          <w:szCs w:val="28"/>
        </w:rPr>
      </w:pPr>
    </w:p>
    <w:p w:rsidR="00117B3B" w:rsidRDefault="002D73DA" w:rsidP="003B272C">
      <w:pPr>
        <w:pStyle w:val="a3"/>
        <w:ind w:firstLine="567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                                         </w:t>
      </w: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350712" w:rsidRDefault="00350712" w:rsidP="00350712">
      <w:pPr>
        <w:tabs>
          <w:tab w:val="left" w:pos="709"/>
        </w:tabs>
        <w:ind w:firstLine="709"/>
        <w:jc w:val="both"/>
        <w:rPr>
          <w:b/>
          <w:sz w:val="28"/>
        </w:rPr>
      </w:pPr>
      <w:r>
        <w:rPr>
          <w:b/>
          <w:sz w:val="28"/>
        </w:rPr>
        <w:t>4. Приложение</w:t>
      </w:r>
    </w:p>
    <w:p w:rsidR="00350712" w:rsidRDefault="00350712" w:rsidP="00350712">
      <w:pPr>
        <w:tabs>
          <w:tab w:val="left" w:pos="709"/>
        </w:tabs>
        <w:ind w:firstLine="709"/>
        <w:jc w:val="both"/>
        <w:rPr>
          <w:sz w:val="28"/>
        </w:rPr>
      </w:pPr>
    </w:p>
    <w:p w:rsidR="00350712" w:rsidRDefault="00350712" w:rsidP="00350712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Программа обучения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Syllabus</w:t>
      </w:r>
      <w:r>
        <w:rPr>
          <w:sz w:val="28"/>
        </w:rPr>
        <w:t>) для обучающихся по дисциплине (всех форм и программ обучения: очная, заочная; основная, сокращенная на базе ТПО и ВО</w:t>
      </w:r>
    </w:p>
    <w:p w:rsidR="00350712" w:rsidRDefault="00350712" w:rsidP="00350712">
      <w:pPr>
        <w:pStyle w:val="a3"/>
        <w:ind w:firstLine="567"/>
        <w:rPr>
          <w:bCs/>
          <w:szCs w:val="28"/>
          <w:lang w:val="ru-RU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 w:rsidP="003B272C">
      <w:pPr>
        <w:jc w:val="center"/>
        <w:rPr>
          <w:sz w:val="28"/>
        </w:rPr>
      </w:pPr>
    </w:p>
    <w:p w:rsidR="00117B3B" w:rsidRDefault="00117B3B"/>
    <w:sectPr w:rsidR="00117B3B" w:rsidSect="003B2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5BBA"/>
    <w:multiLevelType w:val="multilevel"/>
    <w:tmpl w:val="7CAA1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E4FC5"/>
    <w:multiLevelType w:val="hybridMultilevel"/>
    <w:tmpl w:val="0C8A54D0"/>
    <w:lvl w:ilvl="0" w:tplc="0276A95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3E6153"/>
    <w:multiLevelType w:val="multilevel"/>
    <w:tmpl w:val="D878266A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92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71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1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61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520" w:hanging="2160"/>
      </w:pPr>
      <w:rPr>
        <w:rFonts w:cs="Times New Roman" w:hint="default"/>
      </w:rPr>
    </w:lvl>
  </w:abstractNum>
  <w:abstractNum w:abstractNumId="3">
    <w:nsid w:val="5AE0161F"/>
    <w:multiLevelType w:val="multilevel"/>
    <w:tmpl w:val="CC5EB6EE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7BFE0345"/>
    <w:multiLevelType w:val="multilevel"/>
    <w:tmpl w:val="494689AE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54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5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1520" w:hanging="21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72C"/>
    <w:rsid w:val="0001010F"/>
    <w:rsid w:val="00051F40"/>
    <w:rsid w:val="0005543A"/>
    <w:rsid w:val="00063338"/>
    <w:rsid w:val="000A2762"/>
    <w:rsid w:val="000A66E9"/>
    <w:rsid w:val="00117B3B"/>
    <w:rsid w:val="00134625"/>
    <w:rsid w:val="00252D5E"/>
    <w:rsid w:val="00276095"/>
    <w:rsid w:val="002B0CB2"/>
    <w:rsid w:val="002D73DA"/>
    <w:rsid w:val="00350712"/>
    <w:rsid w:val="00366254"/>
    <w:rsid w:val="003B0E81"/>
    <w:rsid w:val="003B272C"/>
    <w:rsid w:val="003C10AD"/>
    <w:rsid w:val="003D61C6"/>
    <w:rsid w:val="004353D1"/>
    <w:rsid w:val="00435DBA"/>
    <w:rsid w:val="004A07F8"/>
    <w:rsid w:val="004E3C2E"/>
    <w:rsid w:val="005A5547"/>
    <w:rsid w:val="005C4E7A"/>
    <w:rsid w:val="005C7D63"/>
    <w:rsid w:val="005F7ECF"/>
    <w:rsid w:val="006141EC"/>
    <w:rsid w:val="00644676"/>
    <w:rsid w:val="006D18B0"/>
    <w:rsid w:val="006F4CD7"/>
    <w:rsid w:val="00741535"/>
    <w:rsid w:val="00875945"/>
    <w:rsid w:val="00886D1D"/>
    <w:rsid w:val="00923A16"/>
    <w:rsid w:val="00955B10"/>
    <w:rsid w:val="009F623F"/>
    <w:rsid w:val="00A32244"/>
    <w:rsid w:val="00A54F88"/>
    <w:rsid w:val="00A613D1"/>
    <w:rsid w:val="00B07601"/>
    <w:rsid w:val="00B87D94"/>
    <w:rsid w:val="00CB2CB5"/>
    <w:rsid w:val="00D04B3E"/>
    <w:rsid w:val="00D81E08"/>
    <w:rsid w:val="00DA2710"/>
    <w:rsid w:val="00E26E3C"/>
    <w:rsid w:val="00EC3FE6"/>
    <w:rsid w:val="00F37148"/>
    <w:rsid w:val="00F84097"/>
    <w:rsid w:val="00F8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2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272C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B272C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3B272C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B272C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6">
    <w:name w:val="heading 6"/>
    <w:basedOn w:val="a"/>
    <w:next w:val="a"/>
    <w:link w:val="60"/>
    <w:uiPriority w:val="99"/>
    <w:qFormat/>
    <w:rsid w:val="003B272C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272C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B27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B272C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B272C"/>
    <w:rPr>
      <w:rFonts w:ascii="Arial" w:eastAsia="Batang" w:hAnsi="Arial" w:cs="Times New Roman"/>
      <w:sz w:val="20"/>
      <w:szCs w:val="20"/>
      <w:lang w:eastAsia="ko-KR"/>
    </w:rPr>
  </w:style>
  <w:style w:type="character" w:customStyle="1" w:styleId="60">
    <w:name w:val="Заголовок 6 Знак"/>
    <w:basedOn w:val="a0"/>
    <w:link w:val="6"/>
    <w:uiPriority w:val="99"/>
    <w:locked/>
    <w:rsid w:val="003B272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B272C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uiPriority w:val="99"/>
    <w:locked/>
    <w:rsid w:val="003B272C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  <w:lang w:eastAsia="ru-RU"/>
    </w:rPr>
  </w:style>
  <w:style w:type="paragraph" w:styleId="a3">
    <w:name w:val="Body Text"/>
    <w:basedOn w:val="a"/>
    <w:link w:val="a4"/>
    <w:uiPriority w:val="99"/>
    <w:rsid w:val="003B272C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a4">
    <w:name w:val="Основной текст Знак"/>
    <w:basedOn w:val="a0"/>
    <w:link w:val="a3"/>
    <w:uiPriority w:val="99"/>
    <w:locked/>
    <w:rsid w:val="003B272C"/>
    <w:rPr>
      <w:rFonts w:ascii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a5">
    <w:name w:val="No Spacing"/>
    <w:uiPriority w:val="99"/>
    <w:qFormat/>
    <w:rsid w:val="003B272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963</Words>
  <Characters>9093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ESS</cp:lastModifiedBy>
  <cp:revision>6</cp:revision>
  <cp:lastPrinted>2015-09-18T09:38:00Z</cp:lastPrinted>
  <dcterms:created xsi:type="dcterms:W3CDTF">2001-01-05T15:22:00Z</dcterms:created>
  <dcterms:modified xsi:type="dcterms:W3CDTF">2015-09-21T19:46:00Z</dcterms:modified>
</cp:coreProperties>
</file>